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1"/>
      </w:tblGrid>
      <w:tr w:rsidR="009D1868" w:rsidRPr="009D1868" w:rsidTr="00774215">
        <w:tc>
          <w:tcPr>
            <w:tcW w:w="3190" w:type="dxa"/>
          </w:tcPr>
          <w:p w:rsidR="009D1868" w:rsidRPr="009D1868" w:rsidRDefault="009D1868" w:rsidP="00774215">
            <w:pPr>
              <w:rPr>
                <w:sz w:val="24"/>
                <w:szCs w:val="24"/>
              </w:rPr>
            </w:pPr>
            <w:r w:rsidRPr="009D1868">
              <w:rPr>
                <w:sz w:val="24"/>
                <w:szCs w:val="24"/>
              </w:rPr>
              <w:t>Согласовано</w:t>
            </w:r>
          </w:p>
          <w:p w:rsidR="009D1868" w:rsidRPr="009D1868" w:rsidRDefault="009D1868" w:rsidP="00774215">
            <w:pPr>
              <w:rPr>
                <w:sz w:val="24"/>
                <w:szCs w:val="24"/>
              </w:rPr>
            </w:pPr>
            <w:r w:rsidRPr="009D1868">
              <w:rPr>
                <w:sz w:val="24"/>
                <w:szCs w:val="24"/>
              </w:rPr>
              <w:t xml:space="preserve">«  01»   </w:t>
            </w:r>
            <w:r w:rsidR="00DE4ED8">
              <w:rPr>
                <w:sz w:val="24"/>
                <w:szCs w:val="24"/>
              </w:rPr>
              <w:t>сентября</w:t>
            </w:r>
            <w:r w:rsidRPr="009D1868">
              <w:rPr>
                <w:sz w:val="24"/>
                <w:szCs w:val="24"/>
              </w:rPr>
              <w:t xml:space="preserve">  2015г</w:t>
            </w:r>
          </w:p>
          <w:p w:rsidR="009D1868" w:rsidRPr="009D1868" w:rsidRDefault="009D1868" w:rsidP="00774215">
            <w:pPr>
              <w:rPr>
                <w:sz w:val="24"/>
                <w:szCs w:val="24"/>
              </w:rPr>
            </w:pPr>
            <w:r w:rsidRPr="009D1868">
              <w:rPr>
                <w:sz w:val="24"/>
                <w:szCs w:val="24"/>
              </w:rPr>
              <w:t>Председатель ПК</w:t>
            </w:r>
          </w:p>
          <w:p w:rsidR="009D1868" w:rsidRPr="009D1868" w:rsidRDefault="009D1868" w:rsidP="00774215">
            <w:pPr>
              <w:rPr>
                <w:sz w:val="24"/>
                <w:szCs w:val="24"/>
              </w:rPr>
            </w:pPr>
            <w:r w:rsidRPr="009D1868">
              <w:rPr>
                <w:sz w:val="24"/>
                <w:szCs w:val="24"/>
              </w:rPr>
              <w:t xml:space="preserve">__________Т.Н. Руднева </w:t>
            </w:r>
          </w:p>
          <w:p w:rsidR="009D1868" w:rsidRPr="009D1868" w:rsidRDefault="009D1868" w:rsidP="00774215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9D1868" w:rsidRPr="009D1868" w:rsidRDefault="009D1868" w:rsidP="00774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9D1868" w:rsidRPr="009D1868" w:rsidRDefault="009D1868" w:rsidP="00774215">
            <w:pPr>
              <w:rPr>
                <w:sz w:val="24"/>
                <w:szCs w:val="24"/>
              </w:rPr>
            </w:pPr>
            <w:r w:rsidRPr="009D1868">
              <w:rPr>
                <w:sz w:val="24"/>
                <w:szCs w:val="24"/>
              </w:rPr>
              <w:t>Утверждаю</w:t>
            </w:r>
          </w:p>
          <w:p w:rsidR="009D1868" w:rsidRPr="009D1868" w:rsidRDefault="00DE4ED8" w:rsidP="007742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01 »  сентября</w:t>
            </w:r>
            <w:r w:rsidR="009D1868" w:rsidRPr="009D1868">
              <w:rPr>
                <w:sz w:val="24"/>
                <w:szCs w:val="24"/>
              </w:rPr>
              <w:t xml:space="preserve">  2015г</w:t>
            </w:r>
          </w:p>
          <w:p w:rsidR="009D1868" w:rsidRPr="009D1868" w:rsidRDefault="009D1868" w:rsidP="00774215">
            <w:pPr>
              <w:rPr>
                <w:sz w:val="24"/>
                <w:szCs w:val="24"/>
              </w:rPr>
            </w:pPr>
            <w:r w:rsidRPr="009D1868">
              <w:rPr>
                <w:sz w:val="24"/>
                <w:szCs w:val="24"/>
              </w:rPr>
              <w:t>Директор МОБУ СОШ № 5</w:t>
            </w:r>
          </w:p>
          <w:p w:rsidR="009D1868" w:rsidRPr="009D1868" w:rsidRDefault="009D1868" w:rsidP="00774215">
            <w:pPr>
              <w:rPr>
                <w:sz w:val="24"/>
                <w:szCs w:val="24"/>
              </w:rPr>
            </w:pPr>
            <w:r w:rsidRPr="009D1868">
              <w:rPr>
                <w:sz w:val="24"/>
                <w:szCs w:val="24"/>
              </w:rPr>
              <w:t xml:space="preserve">__________ В.В. </w:t>
            </w:r>
            <w:proofErr w:type="spellStart"/>
            <w:r w:rsidRPr="009D1868">
              <w:rPr>
                <w:sz w:val="24"/>
                <w:szCs w:val="24"/>
              </w:rPr>
              <w:t>Домащенко</w:t>
            </w:r>
            <w:proofErr w:type="spellEnd"/>
          </w:p>
        </w:tc>
      </w:tr>
    </w:tbl>
    <w:p w:rsidR="00904C71" w:rsidRPr="009D1868" w:rsidRDefault="00904C71" w:rsidP="009D1868">
      <w:pPr>
        <w:spacing w:after="0" w:line="240" w:lineRule="auto"/>
        <w:rPr>
          <w:rFonts w:ascii="PT Sans" w:eastAsia="Times New Roman" w:hAnsi="PT Sans" w:cs="Times New Roman"/>
          <w:b/>
          <w:bCs/>
          <w:color w:val="333333"/>
          <w:sz w:val="24"/>
          <w:szCs w:val="24"/>
          <w:lang w:eastAsia="ru-RU"/>
        </w:rPr>
      </w:pPr>
    </w:p>
    <w:p w:rsidR="00904C71" w:rsidRDefault="00904C71" w:rsidP="00CA45D0">
      <w:pPr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333333"/>
          <w:sz w:val="24"/>
          <w:szCs w:val="24"/>
          <w:lang w:eastAsia="ru-RU"/>
        </w:rPr>
      </w:pPr>
    </w:p>
    <w:p w:rsidR="00D96D88" w:rsidRPr="00904C71" w:rsidRDefault="00D96D88" w:rsidP="00CA45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Положение</w:t>
      </w:r>
    </w:p>
    <w:p w:rsidR="00D96D88" w:rsidRPr="00904C71" w:rsidRDefault="00D96D88" w:rsidP="00CA45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об </w:t>
      </w:r>
      <w:proofErr w:type="spellStart"/>
      <w:r w:rsidRPr="00904C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антикоррупционной</w:t>
      </w:r>
      <w:proofErr w:type="spellEnd"/>
      <w:r w:rsidRPr="00904C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CA45D0" w:rsidRPr="00904C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политике                                                                                                             </w:t>
      </w:r>
      <w:r w:rsidR="00904C71" w:rsidRPr="00904C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МОБУ СОШ № 5 МО </w:t>
      </w:r>
      <w:proofErr w:type="spellStart"/>
      <w:r w:rsidR="00904C71" w:rsidRPr="00904C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Кореновский</w:t>
      </w:r>
      <w:proofErr w:type="spellEnd"/>
      <w:r w:rsidR="00904C71" w:rsidRPr="00904C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район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A45D0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Настоящее положение разработано  в целях защиты прав и свобод граждан, обеспечения законности, правопорядка и общественной безопасности в  МО</w:t>
      </w:r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БУ СОШ № 5 МО </w:t>
      </w:r>
      <w:proofErr w:type="spellStart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о</w:t>
      </w:r>
      <w:r w:rsidR="00CA45D0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пределяет задачи, основные принципы противодействия коррупции и меры предупреждения коррупционных правонарушений.</w:t>
      </w:r>
    </w:p>
    <w:p w:rsidR="00CA45D0" w:rsidRPr="00904C71" w:rsidRDefault="00CA45D0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Основные понятия, применяемые в настоящем положении.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Для целей настоящего положения используются следующие основные понятия: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1) </w:t>
      </w:r>
      <w:proofErr w:type="spellStart"/>
      <w:r w:rsidRPr="00904C7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антикоррупционная</w:t>
      </w:r>
      <w:proofErr w:type="spellEnd"/>
      <w:r w:rsidRPr="00904C7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политика</w:t>
      </w:r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деятельность МОБУ СОШ № 5 МО </w:t>
      </w:r>
      <w:proofErr w:type="spellStart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антикоррупционной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политике, направленной на создание эффективной системы противодействия коррупции;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9D18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 2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r w:rsidRPr="00904C7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коррупция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принятие в своих интересах, а равно в интересах иных лиц, лично или через посредников имущественных благ, а также извлечение преимуществ лица</w:t>
      </w:r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ми, замещающими должности в М</w:t>
      </w:r>
      <w:r w:rsid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ОБУ СОШ № 5 МО </w:t>
      </w:r>
      <w:proofErr w:type="spellStart"/>
      <w:r w:rsid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 w:rsid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 использованием своих должностных полномочий и связанных с ними возможностей, а равно подкуп данных лиц путем противоправного предоставления им физическими и юридическими лицами указанных благ и преимуществ; </w:t>
      </w:r>
    </w:p>
    <w:p w:rsidR="00D96D88" w:rsidRPr="00904C71" w:rsidRDefault="009D186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3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r w:rsidR="00D96D88" w:rsidRPr="00904C7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коррупционное правонарушение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деяние, обладающее признаками коррупции, за которое нормативным правовым актом предусмотрена гражданско-правовая, дисциплинарная, административная или уголовная ответственность;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</w:t>
      </w:r>
      <w:r w:rsidR="009D18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4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r w:rsidRPr="00904C7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предупреждение коррупции</w:t>
      </w:r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деятельность МОБУ СОШ № 5 МО </w:t>
      </w:r>
      <w:proofErr w:type="spellStart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антикоррупционной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политике, направленной на выявление, изучение, ограничение либо устранение явлений, порождающих коррупционные правонарушения или способствующих их распространению;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2. Основные принципы противодействия коррупции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Противодействие коррупции в МО</w:t>
      </w:r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БУ СОШ № 5 МО </w:t>
      </w:r>
      <w:proofErr w:type="spellStart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осуществляется на основе следующих основных принципов: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1) приоритета профилактических мер, направленных на недопущение формирования причин и условий, порождающих коррупцию;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    2) обеспечения четкой правовой регламентации деятельности, законности и гласности такой деятельности, государственного и общественного </w:t>
      </w:r>
      <w:proofErr w:type="gram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контроля за</w:t>
      </w:r>
      <w:proofErr w:type="gram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ней;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3) приоритета защиты прав и законных интересов физических и юридических лиц;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4) взаимодействия  с общественными объединениями и гражданами.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Основные меры предупреждения коррупционных правонарушений.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Предупреждение коррупционных правонарушений осуществляется путем применения следующих мер: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1) разработка и реализация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антикоррупционных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программ; </w:t>
      </w:r>
    </w:p>
    <w:p w:rsidR="00D96D88" w:rsidRPr="00904C71" w:rsidRDefault="00904C71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  2)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антикоррупционные</w:t>
      </w:r>
      <w:proofErr w:type="spellEnd"/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образование и пропаганда; </w:t>
      </w:r>
    </w:p>
    <w:p w:rsidR="00D96D88" w:rsidRPr="00904C71" w:rsidRDefault="00904C71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3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иные меры, предусмотренные законодател</w:t>
      </w:r>
      <w:r w:rsidR="00CA45D0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ьством Российской Федерации.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План мероприятий по реализации стратегии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антикоррупционной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политики.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План мероприятий по реализации стратегии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антикоррупционной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политики является комплексной мерой,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 в МО</w:t>
      </w:r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БУ СОШ № 5 МО </w:t>
      </w:r>
      <w:proofErr w:type="spellStart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 w:rsidR="00904C71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2.     План мероприятий по реализации стратегии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антикоррупционной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политики входит  в состав комплексной программы профилактики правонарушений.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3. Разработка и принятие     плана мероприятий по реализации стратегии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антикоррупционной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политики осуществляется в порядке, установленном законодательством</w:t>
      </w:r>
      <w:proofErr w:type="gram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Антикоррупционные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образование и пропаганда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1. Для решения задач по формированию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антикоррупционного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мировоззрения, повышения уровня правосозн</w:t>
      </w:r>
      <w:r w:rsid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ания и правовой культуры, в МОБУ СОШ № 5 МО </w:t>
      </w:r>
      <w:proofErr w:type="spellStart"/>
      <w:r w:rsid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 w:rsid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установленном порядке организуется изучение правовых и морально-этических аспектов деятельности. 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2. Организация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антикоррупционного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образования осуществляется </w:t>
      </w:r>
      <w:r w:rsid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администрацией 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</w:t>
      </w:r>
      <w:r w:rsid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 СОШ № 5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3.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Антикоррупционная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пропаганда представляет собой целенаправленную деятельность средств массовой информации, координируемую и стимулируемую системой государственных заказов, содержанием которой являются просветительская р</w:t>
      </w:r>
      <w:r w:rsidR="009D18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абота в МОБУ СОШ № 5 МО </w:t>
      </w:r>
      <w:proofErr w:type="spellStart"/>
      <w:r w:rsidR="009D18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 w:rsidR="009D18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вопросам противостояния коррупции в любых ее проявлениях, воспитания у граждан чувства гражданской ответственности, укрепление доверия к власти. </w:t>
      </w:r>
    </w:p>
    <w:p w:rsidR="00D96D88" w:rsidRPr="00904C71" w:rsidRDefault="00D96D88" w:rsidP="009D18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</w:t>
      </w:r>
    </w:p>
    <w:p w:rsidR="00D96D88" w:rsidRPr="00904C71" w:rsidRDefault="009D186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Внедрение </w:t>
      </w:r>
      <w:proofErr w:type="spellStart"/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антикоррупционных</w:t>
      </w:r>
      <w:proofErr w:type="spellEnd"/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механизмов.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   1. Проведение совещания с работниками школы по вопросам </w:t>
      </w:r>
      <w:proofErr w:type="spell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антикоррупционной</w:t>
      </w:r>
      <w:proofErr w:type="spell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политики в образовании.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2.  Усиление воспитательной и разъяснительной работы среди административного и преподавательского состава МО</w:t>
      </w:r>
      <w:r w:rsidR="009D18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БУ СОШ № 5 МО </w:t>
      </w:r>
      <w:proofErr w:type="spellStart"/>
      <w:r w:rsidR="009D18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 w:rsidR="009D18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</w:t>
      </w: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недопущению фактов вымогательства и получения денежных сре</w:t>
      </w:r>
      <w:proofErr w:type="gramStart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дств пр</w:t>
      </w:r>
      <w:proofErr w:type="gramEnd"/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сдаче  экзаменов.</w:t>
      </w:r>
    </w:p>
    <w:p w:rsidR="00D96D88" w:rsidRPr="00904C71" w:rsidRDefault="009D186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3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Усиление контроля  за ведением документов строгой отчетности в МО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БУ СОШ № 5 МО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:</w:t>
      </w:r>
      <w:proofErr w:type="gramEnd"/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выявление нарушений инструкций и указаний по ведению классных журналов, книг учета и бланков выдачи аттестатов соответствующего уровня образования; </w:t>
      </w:r>
    </w:p>
    <w:p w:rsidR="00D96D88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Принятие дисциплинарных взысканий к лицам, допустившим нарушения.</w:t>
      </w:r>
    </w:p>
    <w:p w:rsidR="00D96D88" w:rsidRPr="00904C71" w:rsidRDefault="009D186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4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Анализ заявлений, обращений граждан на предмет наличия в них информации о фактах коррупции в МО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БУ СОШ № 5 МО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Кореновский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Принятие по результатам проверок организационных мер, направленных на предупреждение подобных фактов.</w:t>
      </w:r>
    </w:p>
    <w:p w:rsidR="00D96D88" w:rsidRPr="00904C71" w:rsidRDefault="009D186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5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Проведение комплексных целевых проверок на предмет выявления допускаемых нарушений при организации и проведении </w:t>
      </w:r>
      <w:r w:rsidR="00AF0FCF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ГИА </w:t>
      </w:r>
      <w:r w:rsidR="00D96D88"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пунктах проведения экзамена.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 Обеспечение работы телефона «горячей линии» в период подготовки к итоговой аттестации по форме Единого государственного экзамена.</w:t>
      </w:r>
    </w:p>
    <w:p w:rsidR="00D96D88" w:rsidRPr="00904C71" w:rsidRDefault="00D96D88" w:rsidP="00CA4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sectPr w:rsidR="00D96D88" w:rsidRPr="00904C71" w:rsidSect="00EA3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352A7"/>
    <w:rsid w:val="001F0A62"/>
    <w:rsid w:val="0067501E"/>
    <w:rsid w:val="00715B93"/>
    <w:rsid w:val="00904C71"/>
    <w:rsid w:val="009C26B0"/>
    <w:rsid w:val="009D1868"/>
    <w:rsid w:val="00AF0FCF"/>
    <w:rsid w:val="00CA45D0"/>
    <w:rsid w:val="00D352A7"/>
    <w:rsid w:val="00D96D88"/>
    <w:rsid w:val="00DE4ED8"/>
    <w:rsid w:val="00EA38B8"/>
    <w:rsid w:val="00EE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1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EBA04076892F9419943C7D966B437C5" ma:contentTypeVersion="0" ma:contentTypeDescription="Создание документа." ma:contentTypeScope="" ma:versionID="788d839a2b700c1a08e0bd78c31f076d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E40DFD-3536-46E9-8822-97E5A98C0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C64C14-65A4-4F4A-9AFC-5CA5C0295F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6B353-8F07-4F46-A9D0-521CE2C3C01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школа-ПК</dc:creator>
  <cp:lastModifiedBy>Зам1</cp:lastModifiedBy>
  <cp:revision>5</cp:revision>
  <cp:lastPrinted>2015-10-15T10:18:00Z</cp:lastPrinted>
  <dcterms:created xsi:type="dcterms:W3CDTF">2014-09-23T07:38:00Z</dcterms:created>
  <dcterms:modified xsi:type="dcterms:W3CDTF">2015-10-15T10:18:00Z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0x010100FEBA04076892F9419943C7D966B437C5</vt:lpwstr>
  </property>
</Properties>
</file>